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EC1" w14:textId="77777777" w:rsidR="003E694A" w:rsidRPr="003E694A" w:rsidRDefault="003E694A" w:rsidP="003E694A">
      <w:pPr>
        <w:pStyle w:val="Akapitzlist"/>
        <w:rPr>
          <w:rFonts w:ascii="Times New Roman" w:hAnsi="Times New Roman"/>
          <w:sz w:val="32"/>
          <w:szCs w:val="32"/>
        </w:rPr>
      </w:pPr>
    </w:p>
    <w:p w14:paraId="36849667" w14:textId="15242EE2" w:rsidR="003E694A" w:rsidRPr="003E694A" w:rsidRDefault="003E694A" w:rsidP="003E694A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2"/>
          <w:szCs w:val="32"/>
        </w:rPr>
      </w:pPr>
      <w:r w:rsidRPr="003E694A">
        <w:rPr>
          <w:rFonts w:ascii="Times New Roman" w:hAnsi="Times New Roman"/>
          <w:sz w:val="32"/>
          <w:szCs w:val="32"/>
        </w:rPr>
        <w:t xml:space="preserve">Przeżywamy dzisiaj </w:t>
      </w:r>
      <w:r w:rsidRPr="003E694A">
        <w:rPr>
          <w:rFonts w:ascii="Times New Roman" w:hAnsi="Times New Roman"/>
          <w:sz w:val="32"/>
          <w:szCs w:val="32"/>
        </w:rPr>
        <w:t>Dzień Solidarności z Kościołem Prześladowanym,</w:t>
      </w:r>
      <w:r w:rsidRPr="003E694A">
        <w:rPr>
          <w:rFonts w:ascii="Times New Roman" w:hAnsi="Times New Roman"/>
          <w:sz w:val="32"/>
          <w:szCs w:val="32"/>
        </w:rPr>
        <w:t xml:space="preserve"> który</w:t>
      </w:r>
      <w:r w:rsidRPr="003E694A">
        <w:rPr>
          <w:rFonts w:ascii="Times New Roman" w:hAnsi="Times New Roman"/>
          <w:sz w:val="32"/>
          <w:szCs w:val="32"/>
        </w:rPr>
        <w:t> wzywa nas do zwrócenia uwagi na dramatyczne położenie chrześcijan w Ziemi Świętej. Pod hasłem „S.O.S dla Ziemi Świętej" pragniemy nagłośnić sytuację wierzących w miejscu, które jest kolebką chrześcijaństwa, a które dziś zmaga się z eskalującymi konfliktami i coraz większym ubóstwem. Ziemia Święta – obejmująca Izrael, Palestynę i część krajów sąsiednich – jest domem dla miejsc świętych chrześcijan, ale też obszarem, gdzie życie codzienne staje się coraz trudniejsze i bardziej niepewne.</w:t>
      </w:r>
      <w:r w:rsidRPr="003E694A">
        <w:rPr>
          <w:rFonts w:ascii="Times New Roman" w:hAnsi="Times New Roman"/>
          <w:sz w:val="32"/>
          <w:szCs w:val="32"/>
        </w:rPr>
        <w:t xml:space="preserve"> P</w:t>
      </w:r>
      <w:r w:rsidRPr="003E694A">
        <w:rPr>
          <w:rFonts w:ascii="Times New Roman" w:hAnsi="Times New Roman"/>
          <w:sz w:val="32"/>
          <w:szCs w:val="32"/>
        </w:rPr>
        <w:t xml:space="preserve">o </w:t>
      </w:r>
      <w:r w:rsidRPr="003E694A">
        <w:rPr>
          <w:rFonts w:ascii="Times New Roman" w:hAnsi="Times New Roman"/>
          <w:sz w:val="32"/>
          <w:szCs w:val="32"/>
        </w:rPr>
        <w:t xml:space="preserve">wszystkich </w:t>
      </w:r>
      <w:r w:rsidRPr="003E694A">
        <w:rPr>
          <w:rFonts w:ascii="Times New Roman" w:hAnsi="Times New Roman"/>
          <w:sz w:val="32"/>
          <w:szCs w:val="32"/>
        </w:rPr>
        <w:t>Msz</w:t>
      </w:r>
      <w:r w:rsidRPr="003E694A">
        <w:rPr>
          <w:rFonts w:ascii="Times New Roman" w:hAnsi="Times New Roman"/>
          <w:sz w:val="32"/>
          <w:szCs w:val="32"/>
        </w:rPr>
        <w:t>ach</w:t>
      </w:r>
      <w:r w:rsidRPr="003E694A">
        <w:rPr>
          <w:rFonts w:ascii="Times New Roman" w:hAnsi="Times New Roman"/>
          <w:sz w:val="32"/>
          <w:szCs w:val="32"/>
        </w:rPr>
        <w:t xml:space="preserve"> św. zostanie przeprowadzona zbiórka do puszek na Potrzeby Papieskiego Stowarzyszenia Pomoc Kościołowi w Potrzebie</w:t>
      </w:r>
      <w:r w:rsidRPr="003E694A">
        <w:rPr>
          <w:rFonts w:ascii="Times New Roman" w:hAnsi="Times New Roman"/>
          <w:sz w:val="32"/>
          <w:szCs w:val="32"/>
        </w:rPr>
        <w:t>.</w:t>
      </w:r>
    </w:p>
    <w:p w14:paraId="2B4E6923" w14:textId="77777777" w:rsidR="003E694A" w:rsidRPr="003E694A" w:rsidRDefault="003E694A" w:rsidP="003E694A">
      <w:pPr>
        <w:pStyle w:val="Akapitzlist"/>
        <w:ind w:right="141"/>
        <w:jc w:val="both"/>
        <w:rPr>
          <w:rFonts w:ascii="Times New Roman" w:hAnsi="Times New Roman"/>
          <w:sz w:val="32"/>
          <w:szCs w:val="32"/>
        </w:rPr>
      </w:pPr>
    </w:p>
    <w:p w14:paraId="2CBB7892" w14:textId="25FD7AE6" w:rsidR="003E694A" w:rsidRPr="003E694A" w:rsidRDefault="003E694A" w:rsidP="003E694A">
      <w:pPr>
        <w:pStyle w:val="Akapitzlist"/>
        <w:numPr>
          <w:ilvl w:val="0"/>
          <w:numId w:val="1"/>
        </w:numPr>
        <w:ind w:right="141"/>
        <w:jc w:val="both"/>
        <w:rPr>
          <w:rFonts w:ascii="Times New Roman" w:hAnsi="Times New Roman"/>
          <w:sz w:val="32"/>
          <w:szCs w:val="32"/>
        </w:rPr>
      </w:pPr>
      <w:r w:rsidRPr="003E694A">
        <w:rPr>
          <w:rFonts w:ascii="Times New Roman" w:hAnsi="Times New Roman"/>
          <w:sz w:val="32"/>
          <w:szCs w:val="32"/>
        </w:rPr>
        <w:t xml:space="preserve">W poniedziałek, 11 listopada, będziemy obchodzić Świeto Niepodległości. Msze św. o godz. 8:00, 10:00, 12:00 w intencji Ojczyzny, 18:00. W Bykowie o godz. 11:00. </w:t>
      </w:r>
    </w:p>
    <w:p w14:paraId="178AC3AA" w14:textId="77777777" w:rsidR="003E694A" w:rsidRPr="003E694A" w:rsidRDefault="003E694A" w:rsidP="003E694A">
      <w:pPr>
        <w:pStyle w:val="Akapitzlist"/>
        <w:ind w:right="141"/>
        <w:jc w:val="both"/>
        <w:rPr>
          <w:rFonts w:ascii="Times New Roman" w:hAnsi="Times New Roman"/>
          <w:sz w:val="32"/>
          <w:szCs w:val="32"/>
        </w:rPr>
      </w:pPr>
    </w:p>
    <w:p w14:paraId="30DA59AC" w14:textId="642525AF" w:rsidR="003E694A" w:rsidRPr="003E694A" w:rsidRDefault="003E694A" w:rsidP="003E694A">
      <w:pPr>
        <w:pStyle w:val="Bezodstpw"/>
        <w:numPr>
          <w:ilvl w:val="0"/>
          <w:numId w:val="1"/>
        </w:numPr>
        <w:ind w:right="141"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E694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Klub Gazety Polskiej w Długołęce zaprasza w Świeto Niepodległości na Mszę św. w intencji Ojczyzny w kościele w Mirkowie o godz. 10:00, po której nastąpi uroczyste złożenie kwiatów pod pomnikiem Marszałka Józefa Piłsudskiego obok kościoła. </w:t>
      </w:r>
    </w:p>
    <w:p w14:paraId="43AEF626" w14:textId="77777777" w:rsidR="003E694A" w:rsidRPr="003E694A" w:rsidRDefault="003E694A" w:rsidP="003E694A">
      <w:pPr>
        <w:pStyle w:val="Akapitzlist"/>
        <w:ind w:right="141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10F9BE8" w14:textId="77777777" w:rsidR="003E694A" w:rsidRPr="003E694A" w:rsidRDefault="003E694A" w:rsidP="003E694A">
      <w:pPr>
        <w:pStyle w:val="Bezodstpw"/>
        <w:numPr>
          <w:ilvl w:val="0"/>
          <w:numId w:val="1"/>
        </w:numPr>
        <w:ind w:right="141" w:hanging="43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E694A">
        <w:rPr>
          <w:rFonts w:asciiTheme="majorBidi" w:hAnsiTheme="majorBidi" w:cstheme="majorBidi"/>
          <w:sz w:val="32"/>
          <w:szCs w:val="32"/>
        </w:rPr>
        <w:t xml:space="preserve">Nabożeństwa wypominkowe rozpoczynają się codziennie o godz. 17:00, i będą prowadzone do </w:t>
      </w:r>
      <w:r w:rsidRPr="003E694A">
        <w:rPr>
          <w:rFonts w:asciiTheme="majorBidi" w:hAnsiTheme="majorBidi" w:cstheme="majorBidi"/>
          <w:sz w:val="32"/>
          <w:szCs w:val="32"/>
        </w:rPr>
        <w:t>soboty</w:t>
      </w:r>
      <w:r w:rsidRPr="003E694A">
        <w:rPr>
          <w:rFonts w:asciiTheme="majorBidi" w:hAnsiTheme="majorBidi" w:cstheme="majorBidi"/>
          <w:sz w:val="32"/>
          <w:szCs w:val="32"/>
        </w:rPr>
        <w:t xml:space="preserve"> 1</w:t>
      </w:r>
      <w:r w:rsidRPr="003E694A">
        <w:rPr>
          <w:rFonts w:asciiTheme="majorBidi" w:hAnsiTheme="majorBidi" w:cstheme="majorBidi"/>
          <w:sz w:val="32"/>
          <w:szCs w:val="32"/>
        </w:rPr>
        <w:t>6</w:t>
      </w:r>
      <w:r w:rsidRPr="003E694A">
        <w:rPr>
          <w:rFonts w:asciiTheme="majorBidi" w:hAnsiTheme="majorBidi" w:cstheme="majorBidi"/>
          <w:sz w:val="32"/>
          <w:szCs w:val="32"/>
        </w:rPr>
        <w:t xml:space="preserve"> listopada.</w:t>
      </w:r>
      <w:r w:rsidRPr="003E694A">
        <w:rPr>
          <w:rFonts w:asciiTheme="majorBidi" w:hAnsiTheme="majorBidi" w:cstheme="majorBidi"/>
          <w:sz w:val="32"/>
          <w:szCs w:val="32"/>
        </w:rPr>
        <w:t xml:space="preserve"> W poniedziałek i w środę nie będzie nabożeństwa wypominkowego.</w:t>
      </w:r>
      <w:r w:rsidRPr="003E694A">
        <w:rPr>
          <w:rFonts w:asciiTheme="majorBidi" w:hAnsiTheme="majorBidi" w:cstheme="majorBidi"/>
          <w:sz w:val="32"/>
          <w:szCs w:val="32"/>
        </w:rPr>
        <w:t xml:space="preserve"> </w:t>
      </w:r>
      <w:r w:rsidRPr="003E694A">
        <w:rPr>
          <w:rFonts w:asciiTheme="majorBidi" w:hAnsiTheme="majorBidi" w:cstheme="majorBidi"/>
          <w:sz w:val="32"/>
          <w:szCs w:val="32"/>
        </w:rPr>
        <w:t xml:space="preserve">Kartki wypominkowe można pobrać ze stolika pod chórem i wpisać taką datę, </w:t>
      </w:r>
      <w:r w:rsidRPr="003E694A">
        <w:rPr>
          <w:rFonts w:asciiTheme="majorBidi" w:hAnsiTheme="majorBidi" w:cstheme="majorBidi"/>
          <w:sz w:val="32"/>
          <w:szCs w:val="32"/>
        </w:rPr>
        <w:t>która Państwu odpowiada, aby przyjść na nabożeństwo. Wypełnione kartki prosimy przynosić do zakrystii</w:t>
      </w:r>
      <w:r w:rsidRPr="003E694A">
        <w:rPr>
          <w:sz w:val="32"/>
          <w:szCs w:val="32"/>
        </w:rPr>
        <w:t>.</w:t>
      </w:r>
    </w:p>
    <w:p w14:paraId="2EDD0FBD" w14:textId="77777777" w:rsidR="003E694A" w:rsidRPr="003E694A" w:rsidRDefault="003E694A" w:rsidP="003E694A">
      <w:pPr>
        <w:pStyle w:val="Akapitzlist"/>
        <w:rPr>
          <w:sz w:val="32"/>
          <w:szCs w:val="32"/>
        </w:rPr>
      </w:pPr>
    </w:p>
    <w:p w14:paraId="2BA83D85" w14:textId="284570CC" w:rsidR="003E694A" w:rsidRPr="003E694A" w:rsidRDefault="003E694A" w:rsidP="003E694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right="141" w:hanging="436"/>
        <w:jc w:val="both"/>
        <w:rPr>
          <w:sz w:val="32"/>
          <w:szCs w:val="32"/>
        </w:rPr>
      </w:pPr>
      <w:r w:rsidRPr="003E694A">
        <w:rPr>
          <w:sz w:val="32"/>
          <w:szCs w:val="32"/>
        </w:rPr>
        <w:t xml:space="preserve">W minionych dniach odszedł do wieczności nasz parafianin </w:t>
      </w:r>
      <w:r>
        <w:rPr>
          <w:sz w:val="32"/>
          <w:szCs w:val="32"/>
        </w:rPr>
        <w:t>śp.</w:t>
      </w:r>
      <w:r w:rsidRPr="003E694A">
        <w:rPr>
          <w:sz w:val="32"/>
          <w:szCs w:val="32"/>
        </w:rPr>
        <w:t xml:space="preserve"> </w:t>
      </w:r>
      <w:r w:rsidRPr="003E694A">
        <w:rPr>
          <w:sz w:val="32"/>
          <w:szCs w:val="32"/>
        </w:rPr>
        <w:t>Dariusz Jednoróg</w:t>
      </w:r>
      <w:r w:rsidRPr="003E694A">
        <w:rPr>
          <w:sz w:val="32"/>
          <w:szCs w:val="32"/>
        </w:rPr>
        <w:t>. Módlmy się o dar szczęścia wiecznego dla niego</w:t>
      </w:r>
      <w:r w:rsidRPr="003E694A">
        <w:rPr>
          <w:sz w:val="32"/>
          <w:szCs w:val="32"/>
        </w:rPr>
        <w:t>…</w:t>
      </w:r>
      <w:r w:rsidRPr="003E694A">
        <w:rPr>
          <w:sz w:val="32"/>
          <w:szCs w:val="32"/>
        </w:rPr>
        <w:t xml:space="preserve"> </w:t>
      </w:r>
    </w:p>
    <w:p w14:paraId="704CE6D0" w14:textId="77777777" w:rsidR="003E694A" w:rsidRPr="003E694A" w:rsidRDefault="003E694A" w:rsidP="003E694A">
      <w:pPr>
        <w:ind w:right="141"/>
        <w:rPr>
          <w:sz w:val="32"/>
          <w:szCs w:val="32"/>
        </w:rPr>
      </w:pPr>
    </w:p>
    <w:p w14:paraId="1E8D9B09" w14:textId="77777777" w:rsidR="00397908" w:rsidRPr="003E694A" w:rsidRDefault="00397908">
      <w:pPr>
        <w:rPr>
          <w:sz w:val="32"/>
          <w:szCs w:val="32"/>
        </w:rPr>
      </w:pPr>
    </w:p>
    <w:sectPr w:rsidR="00397908" w:rsidRPr="003E694A" w:rsidSect="003E694A">
      <w:headerReference w:type="default" r:id="rId7"/>
      <w:pgSz w:w="11906" w:h="16838"/>
      <w:pgMar w:top="2410" w:right="566" w:bottom="0" w:left="28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F81E" w14:textId="77777777" w:rsidR="003E694A" w:rsidRDefault="003E694A" w:rsidP="003E694A">
      <w:r>
        <w:separator/>
      </w:r>
    </w:p>
  </w:endnote>
  <w:endnote w:type="continuationSeparator" w:id="0">
    <w:p w14:paraId="567A7DBF" w14:textId="77777777" w:rsidR="003E694A" w:rsidRDefault="003E694A" w:rsidP="003E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DF2E" w14:textId="77777777" w:rsidR="003E694A" w:rsidRDefault="003E694A" w:rsidP="003E694A">
      <w:r>
        <w:separator/>
      </w:r>
    </w:p>
  </w:footnote>
  <w:footnote w:type="continuationSeparator" w:id="0">
    <w:p w14:paraId="1C7F96EF" w14:textId="77777777" w:rsidR="003E694A" w:rsidRDefault="003E694A" w:rsidP="003E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2F6F" w14:textId="77777777" w:rsidR="003E694A" w:rsidRDefault="003E694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F1527C" wp14:editId="25F63CC9">
              <wp:simplePos x="0" y="0"/>
              <wp:positionH relativeFrom="margin">
                <wp:posOffset>1586181</wp:posOffset>
              </wp:positionH>
              <wp:positionV relativeFrom="margin">
                <wp:posOffset>-1345076</wp:posOffset>
              </wp:positionV>
              <wp:extent cx="5092700" cy="115252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5252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13FAF0D" w14:textId="3326E812" w:rsidR="003E694A" w:rsidRPr="00502704" w:rsidRDefault="003E694A" w:rsidP="008B238B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XX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XI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ZWYKŁA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listopada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2024 r.</w:t>
                          </w:r>
                        </w:p>
                        <w:p w14:paraId="132B585F" w14:textId="77777777" w:rsidR="003E694A" w:rsidRPr="00502704" w:rsidRDefault="003E694A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1527C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24.9pt;margin-top:-105.9pt;width:401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13FAF0D" w14:textId="3326E812" w:rsidR="003E694A" w:rsidRPr="00502704" w:rsidRDefault="003E694A" w:rsidP="008B238B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XX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XI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ZWYKŁA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10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listopada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2024 r.</w:t>
                    </w:r>
                  </w:p>
                  <w:p w14:paraId="132B585F" w14:textId="77777777" w:rsidR="003E694A" w:rsidRPr="00502704" w:rsidRDefault="003E694A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5831" distL="114300" distR="116089" simplePos="0" relativeHeight="251661312" behindDoc="1" locked="0" layoutInCell="1" allowOverlap="1" wp14:anchorId="7286A769" wp14:editId="32D1506B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14148" cy="1133475"/>
          <wp:effectExtent l="0" t="0" r="635" b="0"/>
          <wp:wrapNone/>
          <wp:docPr id="612404037" name="Obraz 612404037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573" cy="1150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085F2" w14:textId="77777777" w:rsidR="003E694A" w:rsidRDefault="003E694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6FAA8" wp14:editId="5DCAB414">
              <wp:simplePos x="0" y="0"/>
              <wp:positionH relativeFrom="margin">
                <wp:posOffset>-166370</wp:posOffset>
              </wp:positionH>
              <wp:positionV relativeFrom="margin">
                <wp:posOffset>-156845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BE0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1pt;margin-top:-12.35pt;width:575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317A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3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4A"/>
    <w:rsid w:val="002F1AC4"/>
    <w:rsid w:val="00397908"/>
    <w:rsid w:val="003E694A"/>
    <w:rsid w:val="004C0777"/>
    <w:rsid w:val="00A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F6340"/>
  <w15:chartTrackingRefBased/>
  <w15:docId w15:val="{C2790C94-890D-4B74-8100-B7D6FBE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94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9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694A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E694A"/>
    <w:rPr>
      <w:rFonts w:ascii="Calibri" w:eastAsia="Times New Roman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3E694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3E69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4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</cp:revision>
  <dcterms:created xsi:type="dcterms:W3CDTF">2024-11-09T17:45:00Z</dcterms:created>
  <dcterms:modified xsi:type="dcterms:W3CDTF">2024-11-09T18:03:00Z</dcterms:modified>
</cp:coreProperties>
</file>