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9DF3" w14:textId="0C96519B" w:rsidR="00000334" w:rsidRDefault="002F2AA3" w:rsidP="002F2AA3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Zapraszamy </w:t>
      </w:r>
      <w:r>
        <w:rPr>
          <w:sz w:val="32"/>
          <w:szCs w:val="32"/>
        </w:rPr>
        <w:t>na nabożeństwa majowe codziennie o godz. 17:30. W środy Nowenna do Matki Bożej Nieustającej Pomocy, będzie rozpoczynać się razem z nabożeństwem majowym o godz. 17:30.</w:t>
      </w:r>
    </w:p>
    <w:p w14:paraId="2B4052F6" w14:textId="77777777" w:rsidR="00000334" w:rsidRPr="006B18D9" w:rsidRDefault="00000334" w:rsidP="00000334">
      <w:pPr>
        <w:pStyle w:val="NormalnyWeb"/>
        <w:spacing w:before="0" w:beforeAutospacing="0" w:after="0" w:afterAutospacing="0" w:line="235" w:lineRule="atLeast"/>
        <w:ind w:left="644"/>
        <w:jc w:val="both"/>
        <w:rPr>
          <w:rStyle w:val="x193iq5w"/>
          <w:sz w:val="12"/>
          <w:szCs w:val="12"/>
        </w:rPr>
      </w:pPr>
    </w:p>
    <w:p w14:paraId="5DBB7F7B" w14:textId="77777777" w:rsidR="00000334" w:rsidRDefault="00000334" w:rsidP="0000033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rStyle w:val="x193iq5w"/>
          <w:sz w:val="32"/>
          <w:szCs w:val="32"/>
        </w:rPr>
        <w:t>Zbiórka</w:t>
      </w:r>
      <w:r>
        <w:rPr>
          <w:sz w:val="32"/>
          <w:szCs w:val="32"/>
        </w:rPr>
        <w:t xml:space="preserve"> dla kandydatów na ministrantów odbędzie się w poniedziałek o godz. 18:30 w kościele.</w:t>
      </w:r>
    </w:p>
    <w:p w14:paraId="4EE7866D" w14:textId="77777777" w:rsidR="002F2AA3" w:rsidRDefault="002F2AA3" w:rsidP="002F2AA3">
      <w:pPr>
        <w:pStyle w:val="Akapitzlist"/>
        <w:rPr>
          <w:rStyle w:val="x193iq5w"/>
          <w:sz w:val="32"/>
          <w:szCs w:val="32"/>
        </w:rPr>
      </w:pPr>
    </w:p>
    <w:p w14:paraId="5D96553D" w14:textId="429A37AF" w:rsidR="002F2AA3" w:rsidRDefault="002F2AA3" w:rsidP="00C40D5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W naszej parafii we wtorek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6 maja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rozpoczniemy 33. dniowe przygotowanie do aktu ofiarowania Chrystusowi przez Najświętszą Maryję Pannę wg św. Ludwika de </w:t>
      </w:r>
      <w:proofErr w:type="spellStart"/>
      <w:r>
        <w:rPr>
          <w:sz w:val="32"/>
          <w:szCs w:val="32"/>
        </w:rPr>
        <w:t>Montfort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Po Mszy św. o godz. 18:00 oraz po adoracji odbędzie się konferencja wprowadzająca. </w:t>
      </w:r>
    </w:p>
    <w:p w14:paraId="618F41D9" w14:textId="77777777" w:rsidR="001B3F47" w:rsidRDefault="001B3F47" w:rsidP="001B3F47">
      <w:pPr>
        <w:pStyle w:val="Akapitzlist"/>
        <w:rPr>
          <w:sz w:val="32"/>
          <w:szCs w:val="32"/>
        </w:rPr>
      </w:pPr>
    </w:p>
    <w:p w14:paraId="198D6CAF" w14:textId="70F0EF3F" w:rsidR="001B3F47" w:rsidRDefault="00176BE2" w:rsidP="00C40D5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czwartek, 8 maja, </w:t>
      </w:r>
      <w:r w:rsidR="005C3D3D">
        <w:rPr>
          <w:sz w:val="32"/>
          <w:szCs w:val="32"/>
        </w:rPr>
        <w:t>będziemy obchodzić uroczystość św. Stanisława, biskupa i męczennika</w:t>
      </w:r>
      <w:r w:rsidR="0013126C">
        <w:rPr>
          <w:sz w:val="32"/>
          <w:szCs w:val="32"/>
        </w:rPr>
        <w:t xml:space="preserve">, głównego patrona Polski. O godz. 18:00 Msza św. w intencji Róży różańcowej, której patronuje św. Stanisław. </w:t>
      </w:r>
    </w:p>
    <w:p w14:paraId="2EA9B282" w14:textId="77777777" w:rsidR="002F2AA3" w:rsidRDefault="002F2AA3" w:rsidP="002F2AA3">
      <w:pPr>
        <w:pStyle w:val="Akapitzlist"/>
        <w:rPr>
          <w:sz w:val="32"/>
          <w:szCs w:val="32"/>
        </w:rPr>
      </w:pPr>
    </w:p>
    <w:p w14:paraId="2E29068D" w14:textId="13DD312C" w:rsidR="002F2AA3" w:rsidRDefault="002F2AA3" w:rsidP="00C40D5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2F2AA3">
        <w:rPr>
          <w:rStyle w:val="x193iq5w"/>
          <w:sz w:val="32"/>
          <w:szCs w:val="32"/>
        </w:rPr>
        <w:t xml:space="preserve">Zapraszamy młodzież z klas ósmych na spotkanie </w:t>
      </w:r>
      <w:r>
        <w:rPr>
          <w:rStyle w:val="x193iq5w"/>
          <w:sz w:val="32"/>
          <w:szCs w:val="32"/>
        </w:rPr>
        <w:t>ze specjalną modlitwą o światło i dary Ducha Świętego na czas egzaminów</w:t>
      </w:r>
      <w:r w:rsidRPr="002F2AA3">
        <w:rPr>
          <w:rStyle w:val="x193iq5w"/>
          <w:sz w:val="32"/>
          <w:szCs w:val="32"/>
        </w:rPr>
        <w:t xml:space="preserve">, które odbędzie się w piątek, </w:t>
      </w:r>
      <w:r>
        <w:rPr>
          <w:rStyle w:val="x193iq5w"/>
          <w:sz w:val="32"/>
          <w:szCs w:val="32"/>
        </w:rPr>
        <w:t>9</w:t>
      </w:r>
      <w:r w:rsidRPr="002F2AA3">
        <w:rPr>
          <w:rStyle w:val="x193iq5w"/>
          <w:sz w:val="32"/>
          <w:szCs w:val="32"/>
        </w:rPr>
        <w:t xml:space="preserve"> </w:t>
      </w:r>
      <w:r>
        <w:rPr>
          <w:rStyle w:val="x193iq5w"/>
          <w:sz w:val="32"/>
          <w:szCs w:val="32"/>
        </w:rPr>
        <w:t>maja</w:t>
      </w:r>
      <w:r w:rsidRPr="002F2AA3">
        <w:rPr>
          <w:rStyle w:val="x193iq5w"/>
          <w:sz w:val="32"/>
          <w:szCs w:val="32"/>
        </w:rPr>
        <w:t xml:space="preserve">, o godz. 19:00 w salce na plebanii. </w:t>
      </w:r>
    </w:p>
    <w:p w14:paraId="0655258F" w14:textId="77777777" w:rsidR="001A5053" w:rsidRDefault="001A5053" w:rsidP="001A5053">
      <w:pPr>
        <w:pStyle w:val="Akapitzlist"/>
        <w:rPr>
          <w:rStyle w:val="x193iq5w"/>
          <w:sz w:val="32"/>
          <w:szCs w:val="32"/>
        </w:rPr>
      </w:pPr>
    </w:p>
    <w:p w14:paraId="7D88DB61" w14:textId="7012E95C" w:rsidR="001A5053" w:rsidRDefault="003E5B62" w:rsidP="00C40D5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>W najbliższą sobotę, 10 maja, ulicami Oleśnicy przejdzie Droga Krzyżowa w intencji</w:t>
      </w:r>
      <w:r w:rsidR="00B2126F">
        <w:rPr>
          <w:rStyle w:val="x193iq5w"/>
          <w:sz w:val="32"/>
          <w:szCs w:val="32"/>
        </w:rPr>
        <w:t xml:space="preserve"> nawrócenia </w:t>
      </w:r>
      <w:proofErr w:type="spellStart"/>
      <w:r w:rsidR="00B2126F">
        <w:rPr>
          <w:rStyle w:val="x193iq5w"/>
          <w:sz w:val="32"/>
          <w:szCs w:val="32"/>
        </w:rPr>
        <w:t>aborcjonistów</w:t>
      </w:r>
      <w:proofErr w:type="spellEnd"/>
      <w:r w:rsidR="00B2126F">
        <w:rPr>
          <w:rStyle w:val="x193iq5w"/>
          <w:sz w:val="32"/>
          <w:szCs w:val="32"/>
        </w:rPr>
        <w:t xml:space="preserve"> i powstrzymania zabijania dzieci w łonach matek</w:t>
      </w:r>
      <w:r w:rsidR="008039A3">
        <w:rPr>
          <w:rStyle w:val="x193iq5w"/>
          <w:sz w:val="32"/>
          <w:szCs w:val="32"/>
        </w:rPr>
        <w:t>. Nabożeństwo rozpocznie się o godz. 12:00 pod Sądem Rejonowym w Oleśnicy przy ul. 3-go Maja 48/49</w:t>
      </w:r>
      <w:r w:rsidR="00602646">
        <w:rPr>
          <w:rStyle w:val="x193iq5w"/>
          <w:sz w:val="32"/>
          <w:szCs w:val="32"/>
        </w:rPr>
        <w:t>. Następnie Droga Krzyżowa przejdzie ulicami miasta</w:t>
      </w:r>
      <w:r w:rsidR="00320C39">
        <w:rPr>
          <w:rStyle w:val="x193iq5w"/>
          <w:sz w:val="32"/>
          <w:szCs w:val="32"/>
        </w:rPr>
        <w:t xml:space="preserve">, w tym obok szpitala. </w:t>
      </w:r>
    </w:p>
    <w:p w14:paraId="6E4B0BAF" w14:textId="77777777" w:rsidR="002F2AA3" w:rsidRDefault="002F2AA3" w:rsidP="002F2AA3">
      <w:pPr>
        <w:pStyle w:val="Akapitzlist"/>
        <w:rPr>
          <w:rStyle w:val="x193iq5w"/>
          <w:sz w:val="32"/>
          <w:szCs w:val="32"/>
        </w:rPr>
      </w:pPr>
    </w:p>
    <w:p w14:paraId="0279CEC8" w14:textId="53049C39" w:rsidR="002F2AA3" w:rsidRPr="002F2AA3" w:rsidRDefault="002F2AA3" w:rsidP="00C40D5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2F2AA3">
        <w:rPr>
          <w:sz w:val="32"/>
          <w:szCs w:val="32"/>
        </w:rPr>
        <w:t>W niedzielę, 1</w:t>
      </w:r>
      <w:r w:rsidRPr="002F2AA3">
        <w:rPr>
          <w:sz w:val="32"/>
          <w:szCs w:val="32"/>
        </w:rPr>
        <w:t>1</w:t>
      </w:r>
      <w:r w:rsidRPr="002F2AA3">
        <w:rPr>
          <w:sz w:val="32"/>
          <w:szCs w:val="32"/>
        </w:rPr>
        <w:t xml:space="preserve"> maja, </w:t>
      </w:r>
      <w:r w:rsidRPr="002F2AA3">
        <w:rPr>
          <w:sz w:val="32"/>
          <w:szCs w:val="32"/>
        </w:rPr>
        <w:t>p</w:t>
      </w:r>
      <w:r w:rsidRPr="002F2AA3">
        <w:rPr>
          <w:sz w:val="32"/>
          <w:szCs w:val="32"/>
        </w:rPr>
        <w:t xml:space="preserve">odczas Mszy św. o godz. 12:00 będziemy modlić się za Ochotników Straży Pożarnej w Długołęce z racji przypadającego „Dnia Strażaka”. Uroczystość uświetni orkiestra dęta założona przez naszych Strażaków. </w:t>
      </w:r>
    </w:p>
    <w:p w14:paraId="58075ABE" w14:textId="77777777" w:rsidR="00000334" w:rsidRPr="00BF1919" w:rsidRDefault="00000334" w:rsidP="00000334">
      <w:pPr>
        <w:pStyle w:val="Akapitzlist"/>
        <w:rPr>
          <w:rFonts w:ascii="Times New Roman" w:hAnsi="Times New Roman"/>
          <w:sz w:val="12"/>
          <w:szCs w:val="12"/>
          <w:lang w:eastAsia="pl-PL"/>
        </w:rPr>
      </w:pPr>
    </w:p>
    <w:p w14:paraId="2CD6DE6E" w14:textId="77777777" w:rsidR="00397908" w:rsidRDefault="00397908"/>
    <w:sectPr w:rsidR="00397908" w:rsidSect="00000334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D277" w14:textId="77777777" w:rsidR="00000334" w:rsidRDefault="00000334" w:rsidP="00000334">
      <w:r>
        <w:separator/>
      </w:r>
    </w:p>
  </w:endnote>
  <w:endnote w:type="continuationSeparator" w:id="0">
    <w:p w14:paraId="4AB24AE8" w14:textId="77777777" w:rsidR="00000334" w:rsidRDefault="00000334" w:rsidP="0000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1C65E" w14:textId="77777777" w:rsidR="00000334" w:rsidRDefault="00000334" w:rsidP="00000334">
      <w:r>
        <w:separator/>
      </w:r>
    </w:p>
  </w:footnote>
  <w:footnote w:type="continuationSeparator" w:id="0">
    <w:p w14:paraId="45E2F3D4" w14:textId="77777777" w:rsidR="00000334" w:rsidRDefault="00000334" w:rsidP="0000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1E54" w14:textId="77777777" w:rsidR="00112880" w:rsidRDefault="0011288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5851CA82" wp14:editId="54D2B26B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0729191" name="Obraz 34072919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13A0DE" wp14:editId="360F3100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91766D4" w14:textId="1C5A3AE5" w:rsidR="00112880" w:rsidRDefault="0011288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Niedziela </w:t>
                          </w:r>
                          <w:r w:rsidR="0000033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Biblijna</w:t>
                          </w:r>
                        </w:p>
                        <w:p w14:paraId="01D0AE22" w14:textId="2EB403B6" w:rsidR="00112880" w:rsidRPr="00502704" w:rsidRDefault="0011288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00033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4 maja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2025 r.</w:t>
                          </w:r>
                        </w:p>
                        <w:p w14:paraId="3DB4FD08" w14:textId="77777777" w:rsidR="00112880" w:rsidRPr="00502704" w:rsidRDefault="00112880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3A0D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291766D4" w14:textId="1C5A3AE5" w:rsidR="00112880" w:rsidRDefault="0011288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Niedziela </w:t>
                    </w:r>
                    <w:r w:rsidR="00000334">
                      <w:rPr>
                        <w:rFonts w:ascii="Book Antiqua" w:hAnsi="Book Antiqua"/>
                        <w:sz w:val="32"/>
                        <w:szCs w:val="40"/>
                      </w:rPr>
                      <w:t>Biblijna</w:t>
                    </w:r>
                  </w:p>
                  <w:p w14:paraId="01D0AE22" w14:textId="2EB403B6" w:rsidR="00112880" w:rsidRPr="00502704" w:rsidRDefault="0011288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000334">
                      <w:rPr>
                        <w:rFonts w:ascii="Book Antiqua" w:hAnsi="Book Antiqua"/>
                        <w:sz w:val="32"/>
                        <w:szCs w:val="40"/>
                      </w:rPr>
                      <w:t>4 maja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2025 r.</w:t>
                    </w:r>
                  </w:p>
                  <w:p w14:paraId="3DB4FD08" w14:textId="77777777" w:rsidR="00112880" w:rsidRPr="00502704" w:rsidRDefault="00112880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163E5010" w14:textId="77777777" w:rsidR="00112880" w:rsidRDefault="0011288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D7AA5B" wp14:editId="0FAF71B4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95D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60D8"/>
    <w:multiLevelType w:val="hybridMultilevel"/>
    <w:tmpl w:val="F212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6326A"/>
    <w:multiLevelType w:val="hybridMultilevel"/>
    <w:tmpl w:val="C226E3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2"/>
  </w:num>
  <w:num w:numId="2" w16cid:durableId="1693336345">
    <w:abstractNumId w:val="0"/>
  </w:num>
  <w:num w:numId="3" w16cid:durableId="136906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34"/>
    <w:rsid w:val="00000334"/>
    <w:rsid w:val="00112880"/>
    <w:rsid w:val="0013126C"/>
    <w:rsid w:val="00176BE2"/>
    <w:rsid w:val="001A5053"/>
    <w:rsid w:val="001B3F47"/>
    <w:rsid w:val="002F1AC4"/>
    <w:rsid w:val="002F2AA3"/>
    <w:rsid w:val="00320C39"/>
    <w:rsid w:val="00397908"/>
    <w:rsid w:val="003E5B62"/>
    <w:rsid w:val="005C3D3D"/>
    <w:rsid w:val="00602646"/>
    <w:rsid w:val="008039A3"/>
    <w:rsid w:val="00A144A9"/>
    <w:rsid w:val="00B2126F"/>
    <w:rsid w:val="00C40D57"/>
    <w:rsid w:val="00D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B5857"/>
  <w15:chartTrackingRefBased/>
  <w15:docId w15:val="{70A4A0D6-DD8C-4BCF-897E-FAF20BE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33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0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3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3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3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3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3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3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3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3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3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3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3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0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0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03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3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03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3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33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0334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00334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000334"/>
  </w:style>
  <w:style w:type="paragraph" w:styleId="NormalnyWeb">
    <w:name w:val="Normal (Web)"/>
    <w:basedOn w:val="Normalny"/>
    <w:uiPriority w:val="99"/>
    <w:unhideWhenUsed/>
    <w:rsid w:val="000003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3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334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13</cp:revision>
  <cp:lastPrinted>2025-05-04T05:51:00Z</cp:lastPrinted>
  <dcterms:created xsi:type="dcterms:W3CDTF">2025-05-03T19:43:00Z</dcterms:created>
  <dcterms:modified xsi:type="dcterms:W3CDTF">2025-05-04T07:33:00Z</dcterms:modified>
</cp:coreProperties>
</file>