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89F6" w14:textId="77777777" w:rsidR="00AC07CB" w:rsidRDefault="00AC07CB" w:rsidP="00AC07C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775FA9">
        <w:rPr>
          <w:rStyle w:val="x193iq5w"/>
          <w:sz w:val="32"/>
          <w:szCs w:val="32"/>
        </w:rPr>
        <w:t xml:space="preserve">Trwa wizyta duszpasterska - </w:t>
      </w:r>
      <w:r w:rsidRPr="00775FA9">
        <w:rPr>
          <w:rStyle w:val="x193iq5w"/>
          <w:i/>
          <w:iCs/>
          <w:sz w:val="32"/>
          <w:szCs w:val="32"/>
        </w:rPr>
        <w:t>kolęda</w:t>
      </w:r>
      <w:r w:rsidRPr="00775FA9">
        <w:rPr>
          <w:rStyle w:val="x193iq5w"/>
          <w:sz w:val="32"/>
          <w:szCs w:val="32"/>
        </w:rPr>
        <w:t xml:space="preserve"> w naszej parafii. </w:t>
      </w:r>
      <w:r w:rsidRPr="00775FA9">
        <w:rPr>
          <w:sz w:val="32"/>
          <w:szCs w:val="32"/>
        </w:rPr>
        <w:t>Porządek kolędy w gablocie oraz na stronie internetowej parafii</w:t>
      </w:r>
      <w:r>
        <w:rPr>
          <w:sz w:val="32"/>
          <w:szCs w:val="32"/>
        </w:rPr>
        <w:t xml:space="preserve">. Informujemy, że podczas kolędy są również odprawiane Msze święte wieczorne w tygodniu. </w:t>
      </w:r>
    </w:p>
    <w:p w14:paraId="21411996" w14:textId="77777777" w:rsidR="00AC07CB" w:rsidRDefault="00AC07CB" w:rsidP="00AC07CB">
      <w:pPr>
        <w:pStyle w:val="NormalnyWeb"/>
        <w:spacing w:before="0" w:beforeAutospacing="0" w:after="0" w:afterAutospacing="0" w:line="235" w:lineRule="atLeast"/>
        <w:ind w:left="644"/>
        <w:jc w:val="both"/>
        <w:rPr>
          <w:sz w:val="32"/>
          <w:szCs w:val="32"/>
        </w:rPr>
      </w:pPr>
    </w:p>
    <w:p w14:paraId="50C97914" w14:textId="6F10FB0C" w:rsidR="00AC07CB" w:rsidRDefault="00AC07CB" w:rsidP="00AC07C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Zapraszamy chętne osoby do dołączenia do Parafialnego Zespołu Caritas, spotkanie organizacyjne odbędzie się w najbliższy wtorek o godz. 19:00 w salce na plebanii. </w:t>
      </w:r>
    </w:p>
    <w:p w14:paraId="5C698CD7" w14:textId="77777777" w:rsidR="000476DF" w:rsidRDefault="000476DF" w:rsidP="000476DF">
      <w:pPr>
        <w:pStyle w:val="Akapitzlist"/>
        <w:rPr>
          <w:sz w:val="32"/>
          <w:szCs w:val="32"/>
        </w:rPr>
      </w:pPr>
    </w:p>
    <w:p w14:paraId="128A3D97" w14:textId="16A99925" w:rsidR="000476DF" w:rsidRPr="000476DF" w:rsidRDefault="000476DF" w:rsidP="000476D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Style w:val="x193iq5w"/>
          <w:rFonts w:ascii="Times New Roman" w:hAnsi="Times New Roman"/>
          <w:sz w:val="32"/>
          <w:szCs w:val="32"/>
        </w:rPr>
        <w:t xml:space="preserve">Zapraszamy na spotkania dla młodzieży w piątki o godz. 19:00 w salce na plebanii. </w:t>
      </w:r>
    </w:p>
    <w:p w14:paraId="7FF56DAB" w14:textId="77777777" w:rsidR="00AC07CB" w:rsidRDefault="00AC07CB" w:rsidP="00AC07CB">
      <w:pPr>
        <w:pStyle w:val="NormalnyWeb"/>
        <w:spacing w:before="0" w:beforeAutospacing="0" w:after="0" w:afterAutospacing="0" w:line="235" w:lineRule="atLeast"/>
        <w:ind w:left="644"/>
        <w:jc w:val="both"/>
        <w:rPr>
          <w:sz w:val="32"/>
          <w:szCs w:val="32"/>
        </w:rPr>
      </w:pPr>
    </w:p>
    <w:p w14:paraId="057D2805" w14:textId="0477DBE8" w:rsidR="00AC07CB" w:rsidRDefault="00AC07CB" w:rsidP="00AC07C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>
        <w:rPr>
          <w:rStyle w:val="x193iq5w"/>
          <w:sz w:val="32"/>
          <w:szCs w:val="32"/>
        </w:rPr>
        <w:t xml:space="preserve">Spotkanie dla chętnych małżeństw, które chcą poznać drogę formacji w Domowym Kościele odbędzie się w niedzielę, 18 stycznia, o godz. 16:00 w salce na plebanii. </w:t>
      </w:r>
    </w:p>
    <w:p w14:paraId="2D74F4B3" w14:textId="77777777" w:rsidR="00AC07CB" w:rsidRPr="00775FA9" w:rsidRDefault="00AC07CB" w:rsidP="00AC07CB">
      <w:pPr>
        <w:rPr>
          <w:rFonts w:asciiTheme="majorBidi" w:eastAsia="Times New Roman" w:hAnsiTheme="majorBidi" w:cstheme="majorBidi"/>
          <w:sz w:val="32"/>
          <w:szCs w:val="32"/>
          <w:lang w:eastAsia="pl-PL"/>
        </w:rPr>
      </w:pPr>
    </w:p>
    <w:p w14:paraId="7ADC494C" w14:textId="6EED5C50" w:rsidR="00AC07CB" w:rsidRDefault="00DB0128" w:rsidP="00AC07CB">
      <w:pPr>
        <w:pStyle w:val="Bezodstpw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sz w:val="32"/>
          <w:szCs w:val="32"/>
          <w:lang w:eastAsia="pl-PL"/>
        </w:rPr>
      </w:pP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>N</w:t>
      </w:r>
      <w:r w:rsidR="00AC07CB" w:rsidRPr="004D6589">
        <w:rPr>
          <w:rFonts w:asciiTheme="majorBidi" w:eastAsia="Times New Roman" w:hAnsiTheme="majorBidi" w:cstheme="majorBidi"/>
          <w:sz w:val="32"/>
          <w:szCs w:val="32"/>
          <w:lang w:eastAsia="pl-PL"/>
        </w:rPr>
        <w:t>asza parafia organizuje pielgrzymkę</w:t>
      </w:r>
      <w:r w:rsidR="00AC07CB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autokarową</w:t>
      </w:r>
      <w:r w:rsidR="00AC07CB" w:rsidRPr="004D6589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</w:t>
      </w:r>
      <w:r w:rsidR="00AC07CB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do </w:t>
      </w:r>
      <w:proofErr w:type="spellStart"/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>Medugorje</w:t>
      </w:r>
      <w:proofErr w:type="spellEnd"/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w dniach 14-22 kwietnia 2026 r.</w:t>
      </w:r>
      <w:r w:rsidR="00AC07CB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 Zapisy oraz szczegółowy p</w:t>
      </w:r>
      <w:r w:rsidR="00AC07CB" w:rsidRPr="004D6589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rogram </w:t>
      </w:r>
      <w:r w:rsidR="00AC07CB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do pobrania </w:t>
      </w:r>
      <w:r w:rsidR="00AC07CB" w:rsidRPr="004D6589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w zakrystii</w:t>
      </w:r>
      <w:r w:rsidR="00AC07CB">
        <w:rPr>
          <w:rFonts w:asciiTheme="majorBidi" w:eastAsia="Times New Roman" w:hAnsiTheme="majorBidi" w:cstheme="majorBidi"/>
          <w:sz w:val="32"/>
          <w:szCs w:val="32"/>
          <w:lang w:eastAsia="pl-PL"/>
        </w:rPr>
        <w:t>.</w:t>
      </w:r>
    </w:p>
    <w:p w14:paraId="5E62C57F" w14:textId="77777777" w:rsidR="00043211" w:rsidRDefault="00043211" w:rsidP="00043211">
      <w:pPr>
        <w:pStyle w:val="Akapitzlist"/>
        <w:rPr>
          <w:rFonts w:asciiTheme="majorBidi" w:eastAsia="Times New Roman" w:hAnsiTheme="majorBidi" w:cstheme="majorBidi"/>
          <w:sz w:val="32"/>
          <w:szCs w:val="32"/>
          <w:lang w:eastAsia="pl-PL"/>
        </w:rPr>
      </w:pPr>
    </w:p>
    <w:p w14:paraId="2D2E2589" w14:textId="44361141" w:rsidR="00043211" w:rsidRPr="004D6589" w:rsidRDefault="00B404B0" w:rsidP="00AC07CB">
      <w:pPr>
        <w:pStyle w:val="Bezodstpw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sz w:val="32"/>
          <w:szCs w:val="32"/>
          <w:lang w:eastAsia="pl-PL"/>
        </w:rPr>
      </w:pP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>Organizujemy wyjazd do Budapesztu i Bratysławy w dniach</w:t>
      </w:r>
      <w:r w:rsidR="00E877D3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21-24 maja 2026 r. Szczegół</w:t>
      </w:r>
      <w:r w:rsidR="0041160F">
        <w:rPr>
          <w:rFonts w:asciiTheme="majorBidi" w:eastAsia="Times New Roman" w:hAnsiTheme="majorBidi" w:cstheme="majorBidi"/>
          <w:sz w:val="32"/>
          <w:szCs w:val="32"/>
          <w:lang w:eastAsia="pl-PL"/>
        </w:rPr>
        <w:t>owy p</w:t>
      </w:r>
      <w:r w:rsidR="00E877D3">
        <w:rPr>
          <w:rFonts w:asciiTheme="majorBidi" w:eastAsia="Times New Roman" w:hAnsiTheme="majorBidi" w:cstheme="majorBidi"/>
          <w:sz w:val="32"/>
          <w:szCs w:val="32"/>
          <w:lang w:eastAsia="pl-PL"/>
        </w:rPr>
        <w:t>lan</w:t>
      </w:r>
      <w:r w:rsidR="00BA22F7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do pobrania w zakrystii. Zapisy u pani Krystyny Wachowiak.</w:t>
      </w:r>
    </w:p>
    <w:p w14:paraId="3E4FF76F" w14:textId="77777777" w:rsidR="00AC07CB" w:rsidRPr="004D6589" w:rsidRDefault="00AC07CB" w:rsidP="00AC07CB">
      <w:pPr>
        <w:rPr>
          <w:sz w:val="32"/>
          <w:szCs w:val="32"/>
        </w:rPr>
      </w:pPr>
    </w:p>
    <w:p w14:paraId="1CD42F13" w14:textId="77777777" w:rsidR="00AC07CB" w:rsidRPr="004D6589" w:rsidRDefault="00AC07CB" w:rsidP="00AC07CB">
      <w:pPr>
        <w:rPr>
          <w:sz w:val="32"/>
          <w:szCs w:val="32"/>
        </w:rPr>
      </w:pPr>
    </w:p>
    <w:p w14:paraId="131EA5E6" w14:textId="77777777" w:rsidR="00AC07CB" w:rsidRDefault="00AC07CB" w:rsidP="00AC07CB"/>
    <w:p w14:paraId="6E899705" w14:textId="77777777" w:rsidR="00397908" w:rsidRDefault="00397908"/>
    <w:sectPr w:rsidR="00397908" w:rsidSect="00AC07CB">
      <w:headerReference w:type="default" r:id="rId7"/>
      <w:pgSz w:w="11906" w:h="16838"/>
      <w:pgMar w:top="2694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DDA6" w14:textId="77777777" w:rsidR="00D44613" w:rsidRDefault="00D44613" w:rsidP="00AC07CB">
      <w:r>
        <w:separator/>
      </w:r>
    </w:p>
  </w:endnote>
  <w:endnote w:type="continuationSeparator" w:id="0">
    <w:p w14:paraId="4CFC5D8F" w14:textId="77777777" w:rsidR="00D44613" w:rsidRDefault="00D44613" w:rsidP="00AC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0F0B" w14:textId="77777777" w:rsidR="00D44613" w:rsidRDefault="00D44613" w:rsidP="00AC07CB">
      <w:r>
        <w:separator/>
      </w:r>
    </w:p>
  </w:footnote>
  <w:footnote w:type="continuationSeparator" w:id="0">
    <w:p w14:paraId="78B3299B" w14:textId="77777777" w:rsidR="00D44613" w:rsidRDefault="00D44613" w:rsidP="00AC0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7AAB" w14:textId="77777777" w:rsidR="00AC07CB" w:rsidRDefault="00AC07CB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3A11F0D7" wp14:editId="5D513C66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340729191" name="Obraz 34072919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86FC29" wp14:editId="258461F9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9CF32A9" w14:textId="77777777" w:rsidR="00AC07CB" w:rsidRDefault="00AC07CB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Niedziela – Chrztu Pańskiego</w:t>
                          </w:r>
                        </w:p>
                        <w:p w14:paraId="3CD74986" w14:textId="2AB9CD6F" w:rsidR="00AC07CB" w:rsidRPr="00502704" w:rsidRDefault="00AC07CB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1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stycznia 202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6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r.</w:t>
                          </w:r>
                        </w:p>
                        <w:p w14:paraId="2A2C6223" w14:textId="77777777" w:rsidR="00AC07CB" w:rsidRPr="00502704" w:rsidRDefault="00AC07CB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6FC29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19CF32A9" w14:textId="77777777" w:rsidR="00AC07CB" w:rsidRDefault="00AC07CB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Niedziela – Chrztu Pańskiego</w:t>
                    </w:r>
                  </w:p>
                  <w:p w14:paraId="3CD74986" w14:textId="2AB9CD6F" w:rsidR="00AC07CB" w:rsidRPr="00502704" w:rsidRDefault="00AC07CB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1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1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stycznia 202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6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r.</w:t>
                    </w:r>
                  </w:p>
                  <w:p w14:paraId="2A2C6223" w14:textId="77777777" w:rsidR="00AC07CB" w:rsidRPr="00502704" w:rsidRDefault="00AC07CB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58C1B628" w14:textId="77777777" w:rsidR="00AC07CB" w:rsidRDefault="00AC07C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AF6652" wp14:editId="7DF541F6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F31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904"/>
    <w:multiLevelType w:val="hybridMultilevel"/>
    <w:tmpl w:val="EBD6F810"/>
    <w:lvl w:ilvl="0" w:tplc="0ED423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67030"/>
    <w:multiLevelType w:val="hybridMultilevel"/>
    <w:tmpl w:val="A4920B9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072469">
    <w:abstractNumId w:val="1"/>
  </w:num>
  <w:num w:numId="2" w16cid:durableId="74534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CB"/>
    <w:rsid w:val="00043211"/>
    <w:rsid w:val="000476DF"/>
    <w:rsid w:val="002F1AC4"/>
    <w:rsid w:val="00384E31"/>
    <w:rsid w:val="00397908"/>
    <w:rsid w:val="0041160F"/>
    <w:rsid w:val="00571E90"/>
    <w:rsid w:val="00A144A9"/>
    <w:rsid w:val="00AC07CB"/>
    <w:rsid w:val="00B404B0"/>
    <w:rsid w:val="00BA22F7"/>
    <w:rsid w:val="00D44613"/>
    <w:rsid w:val="00DB0128"/>
    <w:rsid w:val="00E42472"/>
    <w:rsid w:val="00E8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8B68C"/>
  <w15:chartTrackingRefBased/>
  <w15:docId w15:val="{427F3A1F-1BDC-4E76-B700-E97BD721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7C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0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7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7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7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7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7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7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7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7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7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7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7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0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0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07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7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07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7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7C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07CB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C07CB"/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Domylnaczcionkaakapitu"/>
    <w:rsid w:val="00AC07CB"/>
  </w:style>
  <w:style w:type="paragraph" w:styleId="NormalnyWeb">
    <w:name w:val="Normal (Web)"/>
    <w:basedOn w:val="Normalny"/>
    <w:uiPriority w:val="99"/>
    <w:unhideWhenUsed/>
    <w:rsid w:val="00AC07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sid w:val="00AC07C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07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7C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10</cp:revision>
  <cp:lastPrinted>2026-01-11T06:34:00Z</cp:lastPrinted>
  <dcterms:created xsi:type="dcterms:W3CDTF">2026-01-11T06:15:00Z</dcterms:created>
  <dcterms:modified xsi:type="dcterms:W3CDTF">2026-01-11T10:36:00Z</dcterms:modified>
</cp:coreProperties>
</file>