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E711" w14:textId="77777777" w:rsidR="00A658AB" w:rsidRPr="00804EC0" w:rsidRDefault="00A658AB" w:rsidP="00A658A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08BAF844" w14:textId="77777777" w:rsidR="00A658AB" w:rsidRDefault="00A658AB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  <w:lang w:eastAsia="pl-PL"/>
        </w:rPr>
        <w:t xml:space="preserve">Dzisiaj o godz. 18:00 zostanie odprawiona Msza św. dla kandydatów do bierzmowania i ich rodziców oraz odbędzie się spotkanie organizacyjne. </w:t>
      </w:r>
    </w:p>
    <w:p w14:paraId="42121A6E" w14:textId="77777777" w:rsidR="00804EC0" w:rsidRPr="00804EC0" w:rsidRDefault="00804EC0" w:rsidP="00804EC0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26D66099" w14:textId="5D56F3D0" w:rsidR="00A658AB" w:rsidRPr="00804EC0" w:rsidRDefault="00A658AB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  <w:lang w:eastAsia="pl-PL"/>
        </w:rPr>
        <w:t>Zapraszamy na nabożeństwa czerwcowe w niedzielę o godz. 17:30, a w tygodniu po Mszy św. o godz. 18:00.</w:t>
      </w:r>
    </w:p>
    <w:p w14:paraId="09448748" w14:textId="77777777" w:rsidR="00A658AB" w:rsidRPr="00804EC0" w:rsidRDefault="00A658AB" w:rsidP="00A658AB">
      <w:pPr>
        <w:pStyle w:val="Akapitzlist"/>
        <w:rPr>
          <w:rFonts w:ascii="Times New Roman" w:hAnsi="Times New Roman"/>
          <w:sz w:val="32"/>
          <w:szCs w:val="32"/>
          <w:lang w:eastAsia="pl-PL"/>
        </w:rPr>
      </w:pPr>
    </w:p>
    <w:p w14:paraId="522D71BF" w14:textId="3F460D00" w:rsidR="00A658AB" w:rsidRPr="00804EC0" w:rsidRDefault="00A658AB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</w:rPr>
        <w:t>Wczoraj odbył się Festyn Rodzinny. Dziękujemy wszystkim zaangażowanym w jego przygotowanie i przebieg. Składamy serdeczne podziękowanie wszystkim darczyńcom za nagrody oraz</w:t>
      </w:r>
      <w:r w:rsidRPr="00804EC0">
        <w:rPr>
          <w:rFonts w:ascii="Times New Roman" w:hAnsi="Times New Roman"/>
          <w:sz w:val="32"/>
          <w:szCs w:val="32"/>
        </w:rPr>
        <w:t xml:space="preserve"> </w:t>
      </w:r>
      <w:r w:rsidRPr="00804EC0">
        <w:rPr>
          <w:rFonts w:ascii="Times New Roman" w:hAnsi="Times New Roman"/>
          <w:sz w:val="32"/>
          <w:szCs w:val="32"/>
        </w:rPr>
        <w:t>ciasta. Szczegółowe podsumowanie festynu w następną niedzielę.</w:t>
      </w:r>
    </w:p>
    <w:p w14:paraId="78B48891" w14:textId="77777777" w:rsidR="00A658AB" w:rsidRPr="00804EC0" w:rsidRDefault="00A658AB" w:rsidP="00804EC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pl-PL"/>
        </w:rPr>
      </w:pPr>
    </w:p>
    <w:p w14:paraId="40E82520" w14:textId="77777777" w:rsidR="00A658AB" w:rsidRPr="00804EC0" w:rsidRDefault="00A658AB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 w:cs="Times New Roman"/>
          <w:sz w:val="32"/>
          <w:szCs w:val="32"/>
        </w:rPr>
        <w:t>Zespół Caritas prowadzi zbiórkę artykułów niezbędnych do Domu Dziecka w Krzydlinie Małej. Lista potrzebnych artykułów jest na plakacie. Zbiórka odbywa się w każdą środę w godz. 19:00–19:30 w salce na plebanii.</w:t>
      </w:r>
    </w:p>
    <w:p w14:paraId="26DDC3B4" w14:textId="77777777" w:rsidR="008C0277" w:rsidRPr="00804EC0" w:rsidRDefault="008C0277" w:rsidP="008C0277">
      <w:pPr>
        <w:pStyle w:val="Akapitzlist"/>
        <w:rPr>
          <w:rFonts w:ascii="Times New Roman" w:hAnsi="Times New Roman"/>
          <w:sz w:val="32"/>
          <w:szCs w:val="32"/>
          <w:lang w:eastAsia="pl-PL"/>
        </w:rPr>
      </w:pPr>
    </w:p>
    <w:p w14:paraId="1502C8CB" w14:textId="6D46EE65" w:rsidR="008C0277" w:rsidRPr="00804EC0" w:rsidRDefault="008C0277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  <w:lang w:eastAsia="pl-PL"/>
        </w:rPr>
        <w:t xml:space="preserve">W niedzielę, 28 czerwca, będziemy gościć młodzież z Diecezjalnego Duszpasterstwa Młodzieży we Wrocławiu wraz z duszpasterzem ks. Piotrem </w:t>
      </w:r>
      <w:proofErr w:type="spellStart"/>
      <w:r w:rsidRPr="00804EC0">
        <w:rPr>
          <w:rFonts w:ascii="Times New Roman" w:hAnsi="Times New Roman"/>
          <w:sz w:val="32"/>
          <w:szCs w:val="32"/>
          <w:lang w:eastAsia="pl-PL"/>
        </w:rPr>
        <w:t>Rozpędowskim</w:t>
      </w:r>
      <w:proofErr w:type="spellEnd"/>
      <w:r w:rsidRPr="00804EC0">
        <w:rPr>
          <w:rFonts w:ascii="Times New Roman" w:hAnsi="Times New Roman"/>
          <w:sz w:val="32"/>
          <w:szCs w:val="32"/>
          <w:lang w:eastAsia="pl-PL"/>
        </w:rPr>
        <w:t xml:space="preserve">. Będzie to okazja do zapoznania się z nowymi inicjatywami dla młodzieży oraz wsparcia Domu dla Młodych i Młodzieżowego Pogotowia Duchowego i Emocjonalnego. </w:t>
      </w:r>
    </w:p>
    <w:p w14:paraId="12A081F9" w14:textId="77777777" w:rsidR="00A658AB" w:rsidRPr="00804EC0" w:rsidRDefault="00A658AB" w:rsidP="00A658A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32A6DCAA" w14:textId="7A0A8674" w:rsidR="00A658AB" w:rsidRPr="00804EC0" w:rsidRDefault="00A658AB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  <w:lang w:eastAsia="pl-PL"/>
        </w:rPr>
        <w:t xml:space="preserve">Nasza </w:t>
      </w:r>
      <w:r w:rsidRPr="00804EC0">
        <w:rPr>
          <w:rFonts w:ascii="Times New Roman" w:hAnsi="Times New Roman"/>
          <w:sz w:val="32"/>
          <w:szCs w:val="32"/>
        </w:rPr>
        <w:t xml:space="preserve">parafia organizuje pielgrzymkę autokarową do Częstochowy w niedzielę, 12 lipca, koszt </w:t>
      </w:r>
      <w:r w:rsidRPr="00804EC0">
        <w:rPr>
          <w:rFonts w:ascii="Times New Roman" w:hAnsi="Times New Roman"/>
          <w:sz w:val="32"/>
          <w:szCs w:val="32"/>
        </w:rPr>
        <w:t>6</w:t>
      </w:r>
      <w:r w:rsidRPr="00804EC0">
        <w:rPr>
          <w:rFonts w:ascii="Times New Roman" w:hAnsi="Times New Roman"/>
          <w:sz w:val="32"/>
          <w:szCs w:val="32"/>
        </w:rPr>
        <w:t xml:space="preserve">0 zł. </w:t>
      </w:r>
      <w:r w:rsidRPr="00804EC0">
        <w:rPr>
          <w:rFonts w:ascii="Times New Roman" w:hAnsi="Times New Roman"/>
          <w:sz w:val="32"/>
          <w:szCs w:val="32"/>
        </w:rPr>
        <w:t xml:space="preserve">Wyjazd o godz. 6:00. </w:t>
      </w:r>
      <w:r w:rsidRPr="00804EC0">
        <w:rPr>
          <w:rFonts w:ascii="Times New Roman" w:hAnsi="Times New Roman"/>
          <w:sz w:val="32"/>
          <w:szCs w:val="32"/>
        </w:rPr>
        <w:t xml:space="preserve">Zapisy </w:t>
      </w:r>
      <w:r w:rsidRPr="00804EC0">
        <w:rPr>
          <w:rFonts w:ascii="Times New Roman" w:hAnsi="Times New Roman"/>
          <w:sz w:val="32"/>
          <w:szCs w:val="32"/>
        </w:rPr>
        <w:t xml:space="preserve">u p. Jadwigi Piątek lub </w:t>
      </w:r>
      <w:r w:rsidRPr="00804EC0">
        <w:rPr>
          <w:rFonts w:ascii="Times New Roman" w:hAnsi="Times New Roman"/>
          <w:sz w:val="32"/>
          <w:szCs w:val="32"/>
        </w:rPr>
        <w:t>w zakrystii.</w:t>
      </w:r>
    </w:p>
    <w:p w14:paraId="13A29B13" w14:textId="77777777" w:rsidR="008C0277" w:rsidRPr="00804EC0" w:rsidRDefault="008C0277" w:rsidP="008C0277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5DB21CBF" w14:textId="22B81FDB" w:rsidR="008C0277" w:rsidRPr="00804EC0" w:rsidRDefault="008C0277" w:rsidP="00A658AB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</w:rPr>
        <w:t xml:space="preserve">Zapraszamy na pielgrzymkę do Niepokalanowa i Gietrzwałdu w dniach 7-9 sierpnia. Koszt 800 zł. Szczegóły i zapisy pod numerem telefonu umieszczonym na plakacie. </w:t>
      </w:r>
    </w:p>
    <w:p w14:paraId="3B48AC74" w14:textId="77777777" w:rsidR="008C0277" w:rsidRPr="00804EC0" w:rsidRDefault="008C0277" w:rsidP="008C0277">
      <w:pPr>
        <w:pStyle w:val="Akapitzlist"/>
        <w:rPr>
          <w:rFonts w:ascii="Times New Roman" w:hAnsi="Times New Roman"/>
          <w:sz w:val="32"/>
          <w:szCs w:val="32"/>
          <w:lang w:eastAsia="pl-PL"/>
        </w:rPr>
      </w:pPr>
    </w:p>
    <w:p w14:paraId="3E8F07C2" w14:textId="5FE68CCB" w:rsidR="00A658AB" w:rsidRPr="00804EC0" w:rsidRDefault="00A658AB" w:rsidP="008C0277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32"/>
          <w:szCs w:val="32"/>
          <w:lang w:eastAsia="pl-PL"/>
        </w:rPr>
      </w:pPr>
      <w:r w:rsidRPr="00804EC0">
        <w:rPr>
          <w:rFonts w:ascii="Times New Roman" w:hAnsi="Times New Roman"/>
          <w:sz w:val="32"/>
          <w:szCs w:val="32"/>
        </w:rPr>
        <w:t>W minionym tygodniu z naszej wspólnoty parafialnej od</w:t>
      </w:r>
      <w:r w:rsidRPr="00804EC0">
        <w:rPr>
          <w:rFonts w:ascii="Times New Roman" w:hAnsi="Times New Roman"/>
          <w:sz w:val="32"/>
          <w:szCs w:val="32"/>
        </w:rPr>
        <w:t>szedł</w:t>
      </w:r>
      <w:r w:rsidRPr="00804EC0">
        <w:rPr>
          <w:rFonts w:ascii="Times New Roman" w:hAnsi="Times New Roman"/>
          <w:sz w:val="32"/>
          <w:szCs w:val="32"/>
        </w:rPr>
        <w:t xml:space="preserve"> do wieczności: </w:t>
      </w:r>
      <w:r w:rsidRPr="00804EC0">
        <w:rPr>
          <w:rFonts w:ascii="Times New Roman" w:hAnsi="Times New Roman"/>
          <w:sz w:val="32"/>
          <w:szCs w:val="32"/>
        </w:rPr>
        <w:br/>
        <w:t xml:space="preserve">+ </w:t>
      </w:r>
      <w:r w:rsidRPr="00804EC0">
        <w:rPr>
          <w:rFonts w:ascii="Times New Roman" w:hAnsi="Times New Roman"/>
          <w:sz w:val="32"/>
          <w:szCs w:val="32"/>
        </w:rPr>
        <w:t>Marcin Pikuła</w:t>
      </w:r>
      <w:r w:rsidRPr="00804EC0">
        <w:rPr>
          <w:rFonts w:ascii="Times New Roman" w:hAnsi="Times New Roman"/>
          <w:sz w:val="32"/>
          <w:szCs w:val="32"/>
        </w:rPr>
        <w:t>. Módlmy się o dar szczęścia wiecznego dla ni</w:t>
      </w:r>
      <w:r w:rsidRPr="00804EC0">
        <w:rPr>
          <w:rFonts w:ascii="Times New Roman" w:hAnsi="Times New Roman"/>
          <w:sz w:val="32"/>
          <w:szCs w:val="32"/>
        </w:rPr>
        <w:t>ego</w:t>
      </w:r>
      <w:r w:rsidRPr="00804EC0">
        <w:rPr>
          <w:rFonts w:ascii="Times New Roman" w:hAnsi="Times New Roman"/>
          <w:sz w:val="32"/>
          <w:szCs w:val="32"/>
        </w:rPr>
        <w:t>…</w:t>
      </w:r>
    </w:p>
    <w:p w14:paraId="67EF9533" w14:textId="77777777" w:rsidR="00397908" w:rsidRPr="00804EC0" w:rsidRDefault="00397908">
      <w:pPr>
        <w:rPr>
          <w:sz w:val="32"/>
          <w:szCs w:val="32"/>
        </w:rPr>
      </w:pPr>
    </w:p>
    <w:sectPr w:rsidR="00397908" w:rsidRPr="00804EC0" w:rsidSect="00A658AB">
      <w:headerReference w:type="default" r:id="rId7"/>
      <w:pgSz w:w="11906" w:h="16838"/>
      <w:pgMar w:top="2835" w:right="991" w:bottom="0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D1B9" w14:textId="77777777" w:rsidR="00801213" w:rsidRDefault="00801213" w:rsidP="00A658AB">
      <w:pPr>
        <w:spacing w:after="0" w:line="240" w:lineRule="auto"/>
      </w:pPr>
      <w:r>
        <w:separator/>
      </w:r>
    </w:p>
  </w:endnote>
  <w:endnote w:type="continuationSeparator" w:id="0">
    <w:p w14:paraId="1094299A" w14:textId="77777777" w:rsidR="00801213" w:rsidRDefault="00801213" w:rsidP="00A6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4E5F" w14:textId="77777777" w:rsidR="00801213" w:rsidRDefault="00801213" w:rsidP="00A658AB">
      <w:pPr>
        <w:spacing w:after="0" w:line="240" w:lineRule="auto"/>
      </w:pPr>
      <w:r>
        <w:separator/>
      </w:r>
    </w:p>
  </w:footnote>
  <w:footnote w:type="continuationSeparator" w:id="0">
    <w:p w14:paraId="5D2D96AB" w14:textId="77777777" w:rsidR="00801213" w:rsidRDefault="00801213" w:rsidP="00A6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E166" w14:textId="77777777" w:rsidR="00000000" w:rsidRDefault="00000000">
    <w:pPr>
      <w:pStyle w:val="Nagwek"/>
    </w:pPr>
    <w:r>
      <w:rPr>
        <w:noProof/>
      </w:rPr>
      <w:drawing>
        <wp:anchor distT="0" distB="5831" distL="114300" distR="116089" simplePos="0" relativeHeight="251659264" behindDoc="1" locked="0" layoutInCell="1" allowOverlap="1" wp14:anchorId="17BC8A48" wp14:editId="37119884">
          <wp:simplePos x="0" y="0"/>
          <wp:positionH relativeFrom="margin">
            <wp:posOffset>247650</wp:posOffset>
          </wp:positionH>
          <wp:positionV relativeFrom="paragraph">
            <wp:posOffset>49530</wp:posOffset>
          </wp:positionV>
          <wp:extent cx="1038225" cy="1437635"/>
          <wp:effectExtent l="0" t="0" r="0" b="0"/>
          <wp:wrapNone/>
          <wp:docPr id="8056701" name="Obraz 805670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43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14C7CF" wp14:editId="6D423174">
              <wp:simplePos x="0" y="0"/>
              <wp:positionH relativeFrom="margin">
                <wp:posOffset>1419860</wp:posOffset>
              </wp:positionH>
              <wp:positionV relativeFrom="margin">
                <wp:posOffset>-1628775</wp:posOffset>
              </wp:positionV>
              <wp:extent cx="5105400" cy="1364615"/>
              <wp:effectExtent l="0" t="0" r="38100" b="64135"/>
              <wp:wrapSquare wrapText="bothSides"/>
              <wp:docPr id="1" name="Para nawiasów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105400" cy="136461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0297CB7" w14:textId="7473516E" w:rsidR="00000000" w:rsidRPr="001161B8" w:rsidRDefault="00000000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56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X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I</w:t>
                          </w:r>
                          <w:r w:rsidR="00A658AB"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32"/>
                            </w:rPr>
                            <w:t xml:space="preserve"> Niedziela Zwykła </w:t>
                          </w:r>
                        </w:p>
                        <w:p w14:paraId="22A226CA" w14:textId="7EC85A90" w:rsidR="00000000" w:rsidRPr="00502704" w:rsidRDefault="00A658AB" w:rsidP="005B4A70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21</w:t>
                          </w:r>
                          <w:r w:rsidR="0000000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czerwca </w:t>
                          </w:r>
                          <w:r w:rsidR="00000000"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20</w:t>
                          </w:r>
                          <w:r w:rsidR="00000000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26</w:t>
                          </w:r>
                          <w:r w:rsidR="00000000"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 </w:t>
                          </w:r>
                        </w:p>
                        <w:p w14:paraId="41B6D099" w14:textId="77777777" w:rsidR="00000000" w:rsidRPr="00502704" w:rsidRDefault="00000000" w:rsidP="005B4A70">
                          <w:pPr>
                            <w:rPr>
                              <w:sz w:val="2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4C7CF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a nawiasów 1" o:spid="_x0000_s1026" type="#_x0000_t185" style="position:absolute;margin-left:111.8pt;margin-top:-128.25pt;width:402pt;height:10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" o:allowincell="f" adj="1742" filled="t" fillcolor="#f2f2f2" strokecolor="#d8d8d8" strokeweight="1pt">
              <v:shadow on="t" color="#7f7f7f" opacity=".5" offset="1pt"/>
              <o:lock v:ext="edit" aspectratio="t" verticies="t" text="t" shapetype="t"/>
              <v:textbox inset="3.6pt,,3.6pt">
                <w:txbxContent>
                  <w:p w14:paraId="10297CB7" w14:textId="7473516E" w:rsidR="00000000" w:rsidRPr="001161B8" w:rsidRDefault="00000000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56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>X</w:t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>I</w:t>
                    </w:r>
                    <w:r w:rsidR="00A658AB">
                      <w:rPr>
                        <w:rFonts w:ascii="Book Antiqua" w:hAnsi="Book Antiqua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32"/>
                      </w:rPr>
                      <w:t xml:space="preserve"> Niedziela Zwykła </w:t>
                    </w:r>
                  </w:p>
                  <w:p w14:paraId="22A226CA" w14:textId="7EC85A90" w:rsidR="00000000" w:rsidRPr="00502704" w:rsidRDefault="00A658AB" w:rsidP="005B4A70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21</w:t>
                    </w:r>
                    <w:r w:rsidR="00000000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czerwca </w:t>
                    </w:r>
                    <w:r w:rsidR="00000000"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20</w:t>
                    </w:r>
                    <w:r w:rsidR="00000000">
                      <w:rPr>
                        <w:rFonts w:ascii="Book Antiqua" w:hAnsi="Book Antiqua"/>
                        <w:sz w:val="32"/>
                        <w:szCs w:val="40"/>
                      </w:rPr>
                      <w:t>26</w:t>
                    </w:r>
                    <w:r w:rsidR="00000000"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 </w:t>
                    </w:r>
                  </w:p>
                  <w:p w14:paraId="41B6D099" w14:textId="77777777" w:rsidR="00000000" w:rsidRPr="00502704" w:rsidRDefault="00000000" w:rsidP="005B4A70">
                    <w:pPr>
                      <w:rPr>
                        <w:sz w:val="24"/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02681" wp14:editId="2C81E3FA">
              <wp:simplePos x="0" y="0"/>
              <wp:positionH relativeFrom="margin">
                <wp:posOffset>-143510</wp:posOffset>
              </wp:positionH>
              <wp:positionV relativeFrom="margin">
                <wp:posOffset>-156845</wp:posOffset>
              </wp:positionV>
              <wp:extent cx="7308215" cy="635"/>
              <wp:effectExtent l="0" t="0" r="26035" b="37465"/>
              <wp:wrapSquare wrapText="bothSides"/>
              <wp:docPr id="2" name="Łącznik prosty ze strzałką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3446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1.3pt;margin-top:-12.35pt;width:575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">
              <v:path arrowok="f"/>
              <o:lock v:ext="edit" aspectratio="t" verticies="t"/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60D8"/>
    <w:multiLevelType w:val="hybridMultilevel"/>
    <w:tmpl w:val="F212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AB"/>
    <w:rsid w:val="002F1AC4"/>
    <w:rsid w:val="00397908"/>
    <w:rsid w:val="005879BE"/>
    <w:rsid w:val="00801213"/>
    <w:rsid w:val="00804EC0"/>
    <w:rsid w:val="008C0277"/>
    <w:rsid w:val="00A144A9"/>
    <w:rsid w:val="00A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BF54"/>
  <w15:chartTrackingRefBased/>
  <w15:docId w15:val="{6A638DCD-105E-4AC1-9E34-85E77E57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8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8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8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8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8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8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58A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658AB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6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8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dcterms:created xsi:type="dcterms:W3CDTF">2026-06-21T05:10:00Z</dcterms:created>
  <dcterms:modified xsi:type="dcterms:W3CDTF">2026-06-21T05:32:00Z</dcterms:modified>
</cp:coreProperties>
</file>